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DF0" w:rsidRPr="005C4E90" w:rsidRDefault="00FC4491" w:rsidP="00FC4491">
      <w:pPr>
        <w:keepNext/>
        <w:tabs>
          <w:tab w:val="left" w:pos="9355"/>
        </w:tabs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F3DF0" w:rsidRPr="005C4E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Приложение 2 к постановлению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F3DF0" w:rsidRPr="005C4E90" w:rsidRDefault="00FC4491" w:rsidP="00FC4491">
      <w:pPr>
        <w:keepNext/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F3DF0" w:rsidRPr="005C4E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Правительства Орловской области</w:t>
      </w:r>
    </w:p>
    <w:p w:rsidR="007F3DF0" w:rsidRPr="00F45AC9" w:rsidRDefault="00FC4491" w:rsidP="00F45AC9">
      <w:pPr>
        <w:keepNext/>
        <w:spacing w:before="100" w:beforeAutospacing="1" w:after="0" w:line="240" w:lineRule="auto"/>
        <w:ind w:firstLine="5245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45AC9" w:rsidRPr="00F45A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7F3DF0" w:rsidRPr="00F45A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F45AC9" w:rsidRPr="00F45A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45AC9" w:rsidRPr="00F45AC9">
        <w:rPr>
          <w:rFonts w:ascii="Times New Roman" w:hAnsi="Times New Roman" w:cs="Times New Roman"/>
          <w:spacing w:val="-4"/>
          <w:sz w:val="28"/>
          <w:szCs w:val="28"/>
        </w:rPr>
        <w:t>30</w:t>
      </w:r>
      <w:r w:rsidR="00F45AC9" w:rsidRPr="00F45AC9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сентября 2020 г. № 60</w:t>
      </w:r>
      <w:r w:rsidR="00F45AC9" w:rsidRPr="00F45AC9">
        <w:rPr>
          <w:rFonts w:ascii="Times New Roman" w:hAnsi="Times New Roman" w:cs="Times New Roman"/>
          <w:spacing w:val="-4"/>
          <w:sz w:val="28"/>
          <w:szCs w:val="28"/>
        </w:rPr>
        <w:t>6</w:t>
      </w:r>
    </w:p>
    <w:p w:rsidR="007F3DF0" w:rsidRPr="005C4E90" w:rsidRDefault="007F3DF0" w:rsidP="007F3DF0">
      <w:pPr>
        <w:keepNext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F3DF0" w:rsidRPr="005C4E90" w:rsidRDefault="007F3DF0" w:rsidP="007F3DF0">
      <w:pPr>
        <w:keepNext/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F3DF0" w:rsidRPr="005C4E90" w:rsidRDefault="007F3DF0" w:rsidP="007F3DF0">
      <w:pPr>
        <w:keepNext/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F3DF0" w:rsidRPr="005C4E90" w:rsidRDefault="007F3DF0" w:rsidP="00FC4491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C4E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Режим</w:t>
      </w:r>
    </w:p>
    <w:p w:rsidR="007F3DF0" w:rsidRPr="005C4E90" w:rsidRDefault="007F3DF0" w:rsidP="00FC4491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C4E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особой охраны особо охраняемой природной территории регионально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 значения – памятника природы</w:t>
      </w:r>
      <w:r w:rsidRPr="005C4E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«Дикое поле»</w:t>
      </w:r>
    </w:p>
    <w:p w:rsidR="00D61E25" w:rsidRDefault="00D61E25" w:rsidP="00D61E25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F3DF0" w:rsidRPr="00D61E25" w:rsidRDefault="007F3DF0" w:rsidP="00D61E25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61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границах особо охраняемой природной территории регионального значения – памятника природы «Дикое поле» (далее также – памятник природы) запрещается любая хозяйственная деятельность, влекущая за собой нарушение сохранности памятника природы, в том числе:</w:t>
      </w:r>
    </w:p>
    <w:p w:rsidR="007F3DF0" w:rsidRDefault="007F3DF0" w:rsidP="007F3DF0">
      <w:pPr>
        <w:pStyle w:val="a3"/>
        <w:keepNext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600">
        <w:rPr>
          <w:rFonts w:ascii="Times New Roman" w:eastAsia="Times New Roman" w:hAnsi="Times New Roman" w:cs="Times New Roman"/>
          <w:sz w:val="28"/>
          <w:szCs w:val="28"/>
        </w:rPr>
        <w:t>строительство зданий, сооружений и иных объектов (в том числе временных), дорог и трубопроводов, линий электропередачи и прочих коммуникаций, не связанное с обеспечением функционирования памятника природы;</w:t>
      </w:r>
    </w:p>
    <w:p w:rsidR="007F3DF0" w:rsidRDefault="007F3DF0" w:rsidP="007F3DF0">
      <w:pPr>
        <w:pStyle w:val="a3"/>
        <w:keepNext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600">
        <w:rPr>
          <w:rFonts w:ascii="Times New Roman" w:eastAsia="Times New Roman" w:hAnsi="Times New Roman" w:cs="Times New Roman"/>
          <w:sz w:val="28"/>
          <w:szCs w:val="28"/>
        </w:rPr>
        <w:t>проведение геологоразведочных работ, поиск и добыча полезных ископаемых;</w:t>
      </w:r>
    </w:p>
    <w:p w:rsidR="007F3DF0" w:rsidRDefault="007F3DF0" w:rsidP="007F3DF0">
      <w:pPr>
        <w:pStyle w:val="a3"/>
        <w:keepNext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600">
        <w:rPr>
          <w:rFonts w:ascii="Times New Roman" w:eastAsia="Times New Roman" w:hAnsi="Times New Roman" w:cs="Times New Roman"/>
          <w:sz w:val="28"/>
          <w:szCs w:val="28"/>
        </w:rPr>
        <w:t>загрязнение почв;</w:t>
      </w:r>
    </w:p>
    <w:p w:rsidR="007F3DF0" w:rsidRDefault="007F3DF0" w:rsidP="007F3DF0">
      <w:pPr>
        <w:pStyle w:val="a3"/>
        <w:keepNext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600">
        <w:rPr>
          <w:rFonts w:ascii="Times New Roman" w:eastAsia="Times New Roman" w:hAnsi="Times New Roman" w:cs="Times New Roman"/>
          <w:sz w:val="28"/>
          <w:szCs w:val="28"/>
        </w:rPr>
        <w:t xml:space="preserve">создание объектов размещения, хранения отходов производства </w:t>
      </w:r>
      <w:r w:rsidRPr="00CA0600">
        <w:rPr>
          <w:rFonts w:ascii="Times New Roman" w:eastAsia="Times New Roman" w:hAnsi="Times New Roman" w:cs="Times New Roman"/>
          <w:sz w:val="28"/>
          <w:szCs w:val="28"/>
        </w:rPr>
        <w:br/>
        <w:t>и потребления, радиоактивных, химических, взрывчатых, токсичных, отравляющих и ядовитых веществ;</w:t>
      </w:r>
    </w:p>
    <w:p w:rsidR="007F3DF0" w:rsidRDefault="007F3DF0" w:rsidP="007F3DF0">
      <w:pPr>
        <w:pStyle w:val="a3"/>
        <w:keepNext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600">
        <w:rPr>
          <w:rFonts w:ascii="Times New Roman" w:eastAsia="Times New Roman" w:hAnsi="Times New Roman" w:cs="Times New Roman"/>
          <w:sz w:val="28"/>
          <w:szCs w:val="28"/>
        </w:rPr>
        <w:t xml:space="preserve">проезд и стоянка всех видов транспортных средств; </w:t>
      </w:r>
    </w:p>
    <w:p w:rsidR="007F3DF0" w:rsidRDefault="007F3DF0" w:rsidP="007F3DF0">
      <w:pPr>
        <w:pStyle w:val="a3"/>
        <w:keepNext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600">
        <w:rPr>
          <w:rFonts w:ascii="Times New Roman" w:eastAsia="Times New Roman" w:hAnsi="Times New Roman" w:cs="Times New Roman"/>
          <w:sz w:val="28"/>
          <w:szCs w:val="28"/>
        </w:rPr>
        <w:t xml:space="preserve">рубка древесной и кустарниковой растительности, нарушение растительного покрова, за исключением проведения научных исследований </w:t>
      </w:r>
      <w:r w:rsidRPr="00CA0600">
        <w:rPr>
          <w:rFonts w:ascii="Times New Roman" w:eastAsia="Times New Roman" w:hAnsi="Times New Roman" w:cs="Times New Roman"/>
          <w:sz w:val="28"/>
          <w:szCs w:val="28"/>
        </w:rPr>
        <w:br/>
        <w:t>и мероприятий по сохранению и восстановлению памятника природы;</w:t>
      </w:r>
    </w:p>
    <w:p w:rsidR="007F3DF0" w:rsidRDefault="007F3DF0" w:rsidP="007F3DF0">
      <w:pPr>
        <w:pStyle w:val="a3"/>
        <w:keepNext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600">
        <w:rPr>
          <w:rFonts w:ascii="Times New Roman" w:eastAsia="Times New Roman" w:hAnsi="Times New Roman" w:cs="Times New Roman"/>
          <w:sz w:val="28"/>
          <w:szCs w:val="28"/>
        </w:rPr>
        <w:t>уничтожение объектов животного мира и причинение им вреда, сбор, отлов, изъятие объектов животного мира из среды их обитания, а также причинение вреда местам обитания объектов животного мира;</w:t>
      </w:r>
    </w:p>
    <w:p w:rsidR="007F3DF0" w:rsidRDefault="007F3DF0" w:rsidP="007F3DF0">
      <w:pPr>
        <w:pStyle w:val="a3"/>
        <w:keepNext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600">
        <w:rPr>
          <w:rFonts w:ascii="Times New Roman" w:eastAsia="Times New Roman" w:hAnsi="Times New Roman" w:cs="Times New Roman"/>
          <w:sz w:val="28"/>
          <w:szCs w:val="28"/>
        </w:rPr>
        <w:t>сброс отходов производства и потребления, складирование, размещение, захоронение всех видов отходов, материалов, грунтов, снега;</w:t>
      </w:r>
    </w:p>
    <w:p w:rsidR="007F3DF0" w:rsidRDefault="007F3DF0" w:rsidP="007F3DF0">
      <w:pPr>
        <w:pStyle w:val="a3"/>
        <w:keepNext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600">
        <w:rPr>
          <w:rFonts w:ascii="Times New Roman" w:eastAsia="Times New Roman" w:hAnsi="Times New Roman" w:cs="Times New Roman"/>
          <w:sz w:val="28"/>
          <w:szCs w:val="28"/>
        </w:rPr>
        <w:t>разведение костров, сжигание сухих листьев, травяной растительности;</w:t>
      </w:r>
    </w:p>
    <w:p w:rsidR="007F3DF0" w:rsidRDefault="007F3DF0" w:rsidP="007F3DF0">
      <w:pPr>
        <w:pStyle w:val="a3"/>
        <w:keepNext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600">
        <w:rPr>
          <w:rFonts w:ascii="Times New Roman" w:eastAsia="Times New Roman" w:hAnsi="Times New Roman" w:cs="Times New Roman"/>
          <w:sz w:val="28"/>
          <w:szCs w:val="28"/>
        </w:rPr>
        <w:t>расширение существующей дорожно-</w:t>
      </w:r>
      <w:proofErr w:type="spellStart"/>
      <w:r w:rsidRPr="00CA0600">
        <w:rPr>
          <w:rFonts w:ascii="Times New Roman" w:eastAsia="Times New Roman" w:hAnsi="Times New Roman" w:cs="Times New Roman"/>
          <w:sz w:val="28"/>
          <w:szCs w:val="28"/>
        </w:rPr>
        <w:t>тропиночной</w:t>
      </w:r>
      <w:proofErr w:type="spellEnd"/>
      <w:r w:rsidRPr="00CA0600">
        <w:rPr>
          <w:rFonts w:ascii="Times New Roman" w:eastAsia="Times New Roman" w:hAnsi="Times New Roman" w:cs="Times New Roman"/>
          <w:sz w:val="28"/>
          <w:szCs w:val="28"/>
        </w:rPr>
        <w:t xml:space="preserve"> сети;</w:t>
      </w:r>
    </w:p>
    <w:p w:rsidR="007F3DF0" w:rsidRDefault="007F3DF0" w:rsidP="007F3DF0">
      <w:pPr>
        <w:pStyle w:val="a3"/>
        <w:keepNext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600">
        <w:rPr>
          <w:rFonts w:ascii="Times New Roman" w:eastAsia="Times New Roman" w:hAnsi="Times New Roman" w:cs="Times New Roman"/>
          <w:sz w:val="28"/>
          <w:szCs w:val="28"/>
        </w:rPr>
        <w:t>прогон и выпас сельскохозяйственных животных, организация для них летних лагерей;</w:t>
      </w:r>
    </w:p>
    <w:p w:rsidR="007F3DF0" w:rsidRDefault="007F3DF0" w:rsidP="007F3DF0">
      <w:pPr>
        <w:pStyle w:val="a3"/>
        <w:keepNext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600">
        <w:rPr>
          <w:rFonts w:ascii="Times New Roman" w:eastAsia="Times New Roman" w:hAnsi="Times New Roman" w:cs="Times New Roman"/>
          <w:sz w:val="28"/>
          <w:szCs w:val="28"/>
        </w:rPr>
        <w:t>самовольные посадки деревьев и кустарников, а также другие самовольные действия граждан, направленные на обустройство отдельных участков памятника природы регионального значения;</w:t>
      </w:r>
    </w:p>
    <w:p w:rsidR="007F3DF0" w:rsidRDefault="007F3DF0" w:rsidP="007F3DF0">
      <w:pPr>
        <w:pStyle w:val="a3"/>
        <w:keepNext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600">
        <w:rPr>
          <w:rFonts w:ascii="Times New Roman" w:eastAsia="Times New Roman" w:hAnsi="Times New Roman" w:cs="Times New Roman"/>
          <w:sz w:val="28"/>
          <w:szCs w:val="28"/>
        </w:rPr>
        <w:t>сбор зоологических, ботанических коллекций, а также палеонтологических образцов;</w:t>
      </w:r>
    </w:p>
    <w:p w:rsidR="007F3DF0" w:rsidRDefault="007F3DF0" w:rsidP="007F3DF0">
      <w:pPr>
        <w:pStyle w:val="a3"/>
        <w:keepNext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600">
        <w:rPr>
          <w:rFonts w:ascii="Times New Roman" w:eastAsia="Times New Roman" w:hAnsi="Times New Roman" w:cs="Times New Roman"/>
          <w:sz w:val="28"/>
          <w:szCs w:val="28"/>
        </w:rPr>
        <w:t xml:space="preserve">уничтожение или повреждение шлагбаумов, аншлагов, стендов </w:t>
      </w:r>
      <w:r w:rsidRPr="00CA0600">
        <w:rPr>
          <w:rFonts w:ascii="Times New Roman" w:eastAsia="Times New Roman" w:hAnsi="Times New Roman" w:cs="Times New Roman"/>
          <w:sz w:val="28"/>
          <w:szCs w:val="28"/>
        </w:rPr>
        <w:br/>
        <w:t>и других информационных знаков и указателей;</w:t>
      </w:r>
    </w:p>
    <w:p w:rsidR="0092378A" w:rsidRPr="0092378A" w:rsidRDefault="0092378A" w:rsidP="007F3DF0">
      <w:pPr>
        <w:pStyle w:val="a3"/>
        <w:keepNext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снятие плодородного слоя почвы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92378A" w:rsidRDefault="0092378A" w:rsidP="007F3DF0">
      <w:pPr>
        <w:pStyle w:val="a3"/>
        <w:keepNext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сбор, вывоз (вынос) обломков гранита и песчаника</w:t>
      </w:r>
      <w:r w:rsidRPr="0092378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F3DF0" w:rsidRPr="00CA0600" w:rsidRDefault="007F3DF0" w:rsidP="007F3DF0">
      <w:pPr>
        <w:pStyle w:val="a3"/>
        <w:keepNext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600">
        <w:rPr>
          <w:rFonts w:ascii="Times New Roman" w:eastAsia="Times New Roman" w:hAnsi="Times New Roman" w:cs="Times New Roman"/>
          <w:sz w:val="28"/>
          <w:szCs w:val="28"/>
        </w:rPr>
        <w:t>все виды рекреационной деятельности, оказывающие негативное воздействие на памятник природы, в том числе обустройство стоянок, установка палаток и тентов.</w:t>
      </w:r>
    </w:p>
    <w:p w:rsidR="00300D33" w:rsidRDefault="00300D33"/>
    <w:sectPr w:rsidR="00300D33" w:rsidSect="00FE5A8F">
      <w:headerReference w:type="default" r:id="rId8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E22" w:rsidRDefault="00580E22" w:rsidP="00954E98">
      <w:pPr>
        <w:spacing w:after="0" w:line="240" w:lineRule="auto"/>
      </w:pPr>
      <w:r>
        <w:separator/>
      </w:r>
    </w:p>
  </w:endnote>
  <w:endnote w:type="continuationSeparator" w:id="0">
    <w:p w:rsidR="00580E22" w:rsidRDefault="00580E22" w:rsidP="00954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E22" w:rsidRDefault="00580E22" w:rsidP="00954E98">
      <w:pPr>
        <w:spacing w:after="0" w:line="240" w:lineRule="auto"/>
      </w:pPr>
      <w:r>
        <w:separator/>
      </w:r>
    </w:p>
  </w:footnote>
  <w:footnote w:type="continuationSeparator" w:id="0">
    <w:p w:rsidR="00580E22" w:rsidRDefault="00580E22" w:rsidP="00954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1032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54E98" w:rsidRPr="00954E98" w:rsidRDefault="00954E98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54E9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54E9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54E9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45AC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54E9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54E98" w:rsidRDefault="00954E9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77079"/>
    <w:multiLevelType w:val="hybridMultilevel"/>
    <w:tmpl w:val="D5B045E0"/>
    <w:lvl w:ilvl="0" w:tplc="68BA241E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9639DD"/>
    <w:multiLevelType w:val="hybridMultilevel"/>
    <w:tmpl w:val="D53C1BC6"/>
    <w:lvl w:ilvl="0" w:tplc="00120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D5048DD"/>
    <w:multiLevelType w:val="hybridMultilevel"/>
    <w:tmpl w:val="D53C1BC6"/>
    <w:lvl w:ilvl="0" w:tplc="00120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A06"/>
    <w:rsid w:val="001A5B7D"/>
    <w:rsid w:val="001C427D"/>
    <w:rsid w:val="00300D33"/>
    <w:rsid w:val="004B73E2"/>
    <w:rsid w:val="00580E22"/>
    <w:rsid w:val="005E79E7"/>
    <w:rsid w:val="00706BA7"/>
    <w:rsid w:val="007F3DF0"/>
    <w:rsid w:val="00810A06"/>
    <w:rsid w:val="0092378A"/>
    <w:rsid w:val="00954E98"/>
    <w:rsid w:val="00D61E25"/>
    <w:rsid w:val="00F45AC9"/>
    <w:rsid w:val="00F92367"/>
    <w:rsid w:val="00FC4491"/>
    <w:rsid w:val="00FE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3DF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54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4E98"/>
  </w:style>
  <w:style w:type="paragraph" w:styleId="a6">
    <w:name w:val="footer"/>
    <w:basedOn w:val="a"/>
    <w:link w:val="a7"/>
    <w:uiPriority w:val="99"/>
    <w:unhideWhenUsed/>
    <w:rsid w:val="00954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4E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3DF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54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4E98"/>
  </w:style>
  <w:style w:type="paragraph" w:styleId="a6">
    <w:name w:val="footer"/>
    <w:basedOn w:val="a"/>
    <w:link w:val="a7"/>
    <w:uiPriority w:val="99"/>
    <w:unhideWhenUsed/>
    <w:rsid w:val="00954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4E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sae</cp:lastModifiedBy>
  <cp:revision>12</cp:revision>
  <cp:lastPrinted>2020-09-03T09:16:00Z</cp:lastPrinted>
  <dcterms:created xsi:type="dcterms:W3CDTF">2020-08-05T11:57:00Z</dcterms:created>
  <dcterms:modified xsi:type="dcterms:W3CDTF">2020-09-30T15:09:00Z</dcterms:modified>
</cp:coreProperties>
</file>